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Calibri" w:eastAsia="方正小标宋简体" w:cs="Times New Roman"/>
          <w:b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b w:val="0"/>
          <w:sz w:val="44"/>
          <w:szCs w:val="44"/>
        </w:rPr>
        <w:t>202</w:t>
      </w:r>
      <w:r>
        <w:rPr>
          <w:rFonts w:hint="eastAsia" w:ascii="方正小标宋简体" w:eastAsia="方正小标宋简体" w:cs="Times New Roman"/>
          <w:b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b w:val="0"/>
          <w:sz w:val="44"/>
          <w:szCs w:val="44"/>
        </w:rPr>
        <w:t>年四川省上市后备</w:t>
      </w:r>
      <w:r>
        <w:rPr>
          <w:rFonts w:hint="eastAsia" w:ascii="方正小标宋简体" w:hAnsi="Calibri" w:eastAsia="方正小标宋简体" w:cs="Times New Roman"/>
          <w:b w:val="0"/>
          <w:sz w:val="44"/>
          <w:szCs w:val="44"/>
          <w:lang w:eastAsia="zh-CN"/>
        </w:rPr>
        <w:t>资源库</w:t>
      </w:r>
      <w:r>
        <w:rPr>
          <w:rFonts w:hint="eastAsia" w:ascii="方正小标宋简体" w:hAnsi="Calibri" w:eastAsia="方正小标宋简体" w:cs="Times New Roman"/>
          <w:b w:val="0"/>
          <w:sz w:val="44"/>
          <w:szCs w:val="44"/>
        </w:rPr>
        <w:t>企业名单</w:t>
      </w:r>
    </w:p>
    <w:p>
      <w:pPr>
        <w:spacing w:line="600" w:lineRule="exact"/>
        <w:contextualSpacing/>
        <w:jc w:val="center"/>
        <w:rPr>
          <w:rFonts w:ascii="Times New Roman" w:hAnsi="Times New Roman" w:eastAsia="方正小标宋简体"/>
          <w:b/>
          <w:sz w:val="36"/>
          <w:szCs w:val="36"/>
        </w:rPr>
      </w:pP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158"/>
        <w:gridCol w:w="1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市（州）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四川数字交通科技股份有限公司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成都孕婴世界股份有限公司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成都圣恩生物科技股份有限公司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成都以邦医药科技有限公司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微网优联科技（成都）有限公司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成都长虹网络科技有限责任公司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英诺达（成都）电子科技有限公司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成都鑫晨航空科技有限公司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成都锐成芯微科技股份有限公司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成都联科航空技术有限公司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成都优赛诺生物科技有限公司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成都市双流恒生锻造有限公司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四川埃姆克伺服科技有限公司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成都美奢锐新材料有限公司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成都莱普科技股份有限公司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成都东方热动设备制造有限责任公司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成都天坤盖业有限公司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基准方中建筑设计股份有限公司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成都卓拙科技有限公司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成都锐新科技有限公司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成都远望未来科技有限公司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成都泰格尔航天航空科技股份有限公司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四川省商投信息技术有限责任公司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成都智元汇信息技术股份有限公司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四川兴澳环境技术服务有限公司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中地云智慧科技有限公司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成都市蜀科科技有限责任公司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成都信通网易医疗科技发展有限公司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成都前宏通讯有限责任公司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成都宏基建材股份有限公司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成都忆享科技有限公司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四川省农业生产资料集团有限公司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成都开飞高能化学工业有限公司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四川金投科技股份有限公司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成都明夷电子科技有限公司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成都润博科技有限公司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成都柏奥特克生物科技股份有限公司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瑞鹏医疗器械成都有限公司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成都赫尔墨斯科技股份有限公司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成都亿佰特电子科技有限公司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成都楷码信息技术有限公司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成都市兴恒泰印务有限公司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亿川科技（成都）有限责任公司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成都交大许继电气有限责任公司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成都和鸿科技股份有限公司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成都中科华微电子有限公司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成都青洋电子材料有限公司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成都新航工业科技股份有限公司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成都博腾药业有限公司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成都青山利康药业股份有限公司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成都泰和伟业生物科技有限公司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成都市鸿侠科技有限责任公司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四川蓝景光电技术有限责任公司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成都三是科技有限公司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成都新西旺自动化科技有限公司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四川创数智慧科技股份有限公司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爱斯特（成都）生物制药股份有限公司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成都泰美克晶体技术有限公司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成都普康唯新生物科技有限公司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成都锐思环保技术股份有限公司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成都雅途生物技术有限公司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成都愿景仿视科技有限公司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四川佳士特环境检测有限公司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成都八九九科技股份有限公司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四川美康医药软件研究开发股份有限公司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成都中嘉微视科技有限公司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成都康特电子科技股份有限公司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成都老鹰信息技术有限公司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四川洁能干燥设备有限责任公司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成都欣捷高新技术开发股份有限公司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成都大公博创信息技术有限公司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四川发展环境科学技术研究院有限公司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成都泰盟软件有限公司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成都汉度科技有限公司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成都智科通信技术股份有限公司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成都航天凯特机电科技有限公司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济通智能装备股份有限公司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成都劳恩普斯科技有限公司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成都中嵌自动化工程有限公司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成都正汇信息技术有限公司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四川至臻精密光学有限公司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四川九门科技股份有限公司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成都鱼泡科技有限公司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四川新迎顺信息技术股份有限公司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成都农村商业银行股份有限公司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四川锦美环保股份有限公司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成都国恒空间技术工程股份有限公司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成都华远焊接设备股份有限公司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四川西南交大铁路发展股份有限公司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成都兴科达电器实业有限公司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四川汇利实业有限公司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成都仕芯半导体有限公司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四川新荷花中药饮片股份有限公司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大家医学检验股份有限公司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成都国科云漫信息科技有限公司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成都星阅辰石文化发展有限公司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成都市美幻科技有限公司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成都凌亚科技有限公司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洲际海峡能源科技有限公司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四川仨川航空科技股份有限公司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成都市巨能阳光能源有限公司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成都能通科技股份有限公司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成都永峰科技有限公司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四川准达信息技术股份有限公司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四川饭扫光食品集团股份有限公司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四川丁点儿食品开发股份有限公司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四川点石能源股份有限公司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超凡知识产权服务股份有限公司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四川省郫县豆瓣股份有限公司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成都若克石油技术开发有限公司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四川赛康智能科技股份有限公司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成都金诺信高科技有限公司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华雁智能科技（集团）股份有限公司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四川金石租赁股份有限公司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四川科宏达集团有限责任公司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成都瑞雪丰泰精密电子股份有限公司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四川省丹丹郫县豆瓣集团股份有限公司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成都网安科技发展有限公司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成都特隆美储能技术有限公司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成都富江工业股份有限公司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四川我要去哪科技股份有限公司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知行良知实业股份有限公司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正升环境科技股份有限公司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成都赛普能源股份有限公司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成都焊研科技股份有限公司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成都裕鸢航空智能制造股份有限公司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成都希能能源科技有限公司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四川菊乐食品股份有限公司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成都卡诺普机器人技术股份有限公司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成都派沃特科技股份有限公司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成都交大光芒科技股份有限公司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威特龙消防安全集团股份公司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成都迈特航空制造有限公司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捷贝通石油技术集团股份有限公司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成都高速公路股份有限公司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成都正恒动力股份有限公司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成都鹏业软件股份有限公司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成都易态科技有限公司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成都成电光信科技股份有限公司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科来网络技术股份有限公司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成都实时技术股份有限公司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成都成林数控刀具股份有限公司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成都网阔信息技术股份有限公司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创信工程咨询股份有限公司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成都千嘉科技股份有限公司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成都瑞迪威科技有限公司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成都太和坊酿造有限公司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四川华夏万卷文化传媒股份有限公司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成都康拓兴业科技有限责任公司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成都赛肯思创享生活景观设计股份有限公司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成都唯创华盛科技有限公司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四川科志人防设备股份有限公司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成都大金航太科技股份有限公司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成都铁达电子股份有限公司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四川中科川信科技有限公司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成都普什制药有限公司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成都宏明电子股份有限公司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成都成缸液压设备制造有限公司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成都武侯高新技术产业发展股份有限公司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成都思晗科技股份有限公司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易创经云数字科技有限公司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成都菲斯特科技有限公司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成都旺小宝科技有限公司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四川速宝网络科技有限公司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成都依能科技股份有限公司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成都佳驰电子科技股份有限公司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成都仁新科技股份有限公司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中飞赛维智能科技股份有限公司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倍施特科技（集团）股份有限公司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晨越建设项目管理集团股份有限公司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成都英黎科技有限公司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成都天科航空制造股份有限公司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成都久信信息技术股份有限公司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成都国星宇航科技股份有限公司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成都邦普切削刀具股份有限公司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成都同步新创科技股份有限公司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成都硕特科技股份有限公司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四川金尚环保科技有限公司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成都中科大旗软件股份有限公司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四川省华盾防务科技股份有限公司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成都百裕制药股份有限公司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成都天创微波技术股份有限公司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四川白家阿宽食品产业股份有限公司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成都共同管业集团股份有限公司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成都川力智能流体设备股份有限公司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四川凯茨阀门制造有限公司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四川旭阳药业有限责任公司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四川海承碳素制品有限公司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自贡天龙化工有限公司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自贡自高阀门有限公司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四川惠科达仪表制造有限公司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四川辉腾科技股份有限公司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四川自贡驰宇盐品有限公司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自贡东联锅炉有限公司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四川省旺林堂药业有限公司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自贡华鑫硬面材料有限公司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自贡东新电碳股份有限公司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自贡市弘顺电力附件有限公司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四川升拓检测技术股份有限公司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兴储世纪科技股份有限公司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自贡中粮金属包装有限公司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四川盛鑫源电器设备制造有限公司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自贡中天胜新材料科技有限公司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自贡海天文化股份有限公司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攀枝花市阳润科技有限公司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攀枝花市海峰鑫化工有限公司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美利林科技（攀枝花）有限公司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攀枝花水钢红发矿业有限公司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米易锦秀机械制造有限公司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四川鸿舰重型机械制造有限责任公司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攀钢冶金材料有限责任公司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攀枝花卓越钒业科技股份有限公司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睿恩光电有限责任公司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攀枝花市水务（集团）有限公司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攀枝花兴中钛业有限公司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四川东立科技股份有限公司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攀枝花中禾矿业有限公司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攀枝花市楠洋矿业有限公司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四川圣融达容阻科技有限公司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四川省港奇电子有限公司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泸州高新中航传动转向系统有限公司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观宇玻璃集团有限公司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四川科瑞德制药股份有限公司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泸州市兴泸水务（集团）股份有限公司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四川明德亨电子科技有限公司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泸州麦穗智能科技有限公司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泸州合成液压件有限公司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四川天植中药股份有限公司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四川极速智能科技有限公司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宏图智能物流股份有限公司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四川众邦新材料股份有限公司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四川武骏光能股份有限公司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四川华宇石油钻采装备有限公司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国久大数据股份有限公司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四川华南无机盐有限公司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泸州兴泸环境集团股份有限公司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四川天华股份有限公司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四川顺腾机械制造有限公司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德阳钰鑫机械制造有限公司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四川米老头食品工业集团股份有限公司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德阳城市智慧之心信息技术有限公司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四川科力特硬质合金股份有限公司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四川振鸿钢制品有限公司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四川什邡蓥山精密钢管制造有限公司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四川名人居门窗有限公司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四川省星光钢结构有限公司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四川子仁制药有限公司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四川安费尔高分子材料科技有限公司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广汉市迈德乐食品有限公司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四川新升包装科技有限责任公司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中江立江电子有限公司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什邡市长丰化工有限公司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四川迪弗电工科技有限公司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四川欣美加生物医药股份有限公司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东方水利智能科技股份有限公司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四川安达农森科技股份有限公司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四川唯怡饮料食品有限公司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四川森普管材股份有限公司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四川六九一二通信技术股份有限公司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四川豪特精工装备股份有限公司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四川金地亚美科技有限公司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德阳劲达节能科技有限责任公司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四川东钢新材料股份有限公司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四川瑞宝生物科技股份有限公司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四川同人泰药业股份有限公司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良木道门窗集团有限公司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四川新川航空仪器有限责任公司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德阳天和机械制造有限责任公司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德阳天元重工股份有限公司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四川航佳生物科技有限公司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德阳思远重工有限公司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四川省玻纤集团股份有限公司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四川汉舟电气股份有限公司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四川力协精工科技股份有限公司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四川上之登新材料科技有限公司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四川省威沃敦石油科技股份有限公司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四川瑞驰拓维机械制造有限公司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四川德博尔生物科技股份有限公司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绵阳飞腾精密机械科技有限公司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绵阳西磁科技有限公司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四川凯路威科技有限公司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四川海瑞尔重型包装有限公司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四川鑫元瑞科技有限公司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四川同一热能设备有限公司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四川九洲防控科技有限责任公司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四川雷神科技有限公司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绵阳市天铭机械有限公司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四川玖谊源粒子科技有限公司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绵阳麦科迪威科技有限公司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四川蜀旺新能源股份有限公司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四川九洲光电科技股份有限公司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四川省科学城久信科技有限公司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四川虹科创新科技有限公司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四川久远化工技术有限公司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绵阳锂源新能源有限公司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江油立航金属材料有限公司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四川欣富瑞科技发展有限公司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绵阳鑫瑞捷电气有限公司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四川虹信软件股份有限公司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四川华拓光通信股份有限公司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四川龙华光电薄膜股份有限公司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四川超声印制板有限公司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四川新一美生物科技有限公司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四川长虹电源股份有限公司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绵阳市商业银行股份有限公司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四川绵阳德鑫机械有限公司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四川中物技术股份有限公司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四川信立包装有限公司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绵阳辉达粮油有限公司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四川振通检测股份有限公司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四川经纬达科技集团有限公司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四川互慧软件有限公司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绵阳高新区恒奥电子科技有限公司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江油市长祥特殊钢制造有限公司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绵阳麦思威尔科技有限公司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四川泰虹科技有限公司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绵阳安福魔芋开发有限公司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绵阳立德电子股份有限公司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四川爱创科技有限公司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四川安和精密电子电器股份有限公司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四川优森科技有限公司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四川科瑞软件有限责任公司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四川九州光电子技术有限公司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四川爱联科技股份有限公司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四川中久大光科技有限公司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四川智星君业信息科技有限公司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四川碧朗科技有限公司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台沃科技集团股份有限公司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四川代代为本农业科技有限公司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四川聚能核技术工程有限公司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四川省江油市蜀玉实业有限公司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四川中物材料股份有限公司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四川远方高新装备零部件股份有限公司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四川才子软件信息网络有限公司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绵阳市鑫科源环保科技有限公司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四川南联环资科技股份有限公司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四川陆亨能源科技有限公司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四川九洲卫星导航投资发展有限公司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四川高达科技有限公司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绵阳华岩电子有限公司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四川湖山电器股份有限公司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四川奇石缘科技股份有限公司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中国兵器装备集团自动化研究所有限公司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北川禹珍实业有限公司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绵阳市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四川省广元市康康医疗器械有限公司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青川县天运金属开发有限公司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四川味欣食品科技有限公司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四川中哲新材料科技有限公司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四川省燃气集团有限公司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四川虹禾晶科技有限公司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龙昊通用航空集团股份有限公司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四川久达新材料科技有限公司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四川省飞帆泰科技有限公司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四川蜀泰化工科技有限公司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四川华顺海天化纤有限责任公司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四川源莱顺稀土新材料有限公司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四川和恩泰半导体有限公司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四川高金实业集团股份有限公司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四川光华科技集团有限公司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四川明泰微电子科技股份有限公司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四川艾庞机械科技有限公司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四川佳世特橡胶有限公司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四川托璞勒科技股份有限公司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四川鸿鹏新材料有限公司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四川琪英菌业股份有限公司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四川合众生态农业有限公司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四川省隆鑫科技包装有限公司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四川明珠电工材料有限责任公司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四川天马玻璃有限公司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遂宁利和科技有限公司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四川金辉保安服务有限公司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遂宁市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四川恒通动保生物科技有限公司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内江冠泰贸易有限公司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四川天视车镜有限责任公司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四川菲德力制药有限公司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四川省兴欣钒科技有限公司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隆昌炭黑有限责任公司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四川效率源信息安全技术股份有限公司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四川羽玺新材料股份有限公司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四川大尔电气有限责任公司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四川百胜药业有限公司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四川内江汇鑫制药有限公司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四川新明塑业有限公司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四川内江威宝食品有限公司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四川省金镭重工有限公司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黄老五食品股份有限公司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四川乐鸿科技有限公司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四川九阵科技股份有限公司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峨眉山长庆新材料有限公司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四川省新万兴碳纤维复合材料有限公司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四川吉晟生物医药有限公司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峨眉山市龙腾生物科技有限公司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宁格朗电气股份有限公司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犍为星辉陶瓷有限责任公司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乐山勤力农业开发有限公司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乐山希尔电子股份有限公司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四川伟力得能源股份有限公司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四川长仪油气集输设备股份有限公司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四川洪椿茶业有限公司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夹江县盛世东方陶瓷有限公司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夹江县华宏瓷业有限公司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中国水利水电夹江水工机械有限公司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四川省百岳茶业有限公司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四川凤生纸业科技股份有限公司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峨眉山通惠制药有限公司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乐山三缘电机有限公司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福华通达化学股份公司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四川商舟实业有限公司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四川港大工贸有限公司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乐山川天燃气输配设备有限公司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马边南方矿业有限责任公司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中科乐美科技集团有限公司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四川省犍为峨山阀门有限责任公司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四川铭帝铝业有限公司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四川华义茶业有限公司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四川意龙科纺集团股份有限公司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四川君和环保股份有限公司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乐山市商业银行股份有限公司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四川长鑫管业有限公司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峨眉山市中山新材料科技有限公司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四川省登尧机械设备有限公司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峨眉山宏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药业股份有限公司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四川金林药业有限公司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四川峨嵋山药业有限公司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四川恒邦能源股份有限公司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乐山市金口河天池农业开发有限公司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四川大太阳建筑科技有限公司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四川华象林产工业有限公司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乐山市东川机械有限公司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润和催化剂股份有限公司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四川蜀华照明科技有限公司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四川科华石油化工设备工程有限公司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四川兰天化工科技有限公司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四川越创铝业有限公司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四川洪天新型建材有限公司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四川省川北电缆有限责任公司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蓬安县吉兴矿业开发有限责任公司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四川尚好茶业有限公司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西充星河生物科技有限公司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四川红帆特种设备工程有限公司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南充溢辉电子科技有限公司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四川东阁科技有限公司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四川张飞牛肉有限公司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四川保宁醋有限公司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四川德尔博睿科技股份有限公司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四川省渝源电器有限公司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华清八度光电集团有限公司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四川德华电气有限责任公司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四川兴川泰线缆有限公司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环天智慧科技股份有限公司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眉山士达新材料有限公司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四川和盛包装印务有限公司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四川华赐科技有限公司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四川能投鼎盛锂业有限公司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四川金山制药有限公司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四川天府江东科技有限公司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信利（仁寿）高端显示科技有限公司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四川精事达科技有限公司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四川丹齿精工科技有限公司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四川金象赛瑞化工股份有限公司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四川利达华锐机械有限公司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四川启明星铝业有限责任公司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四川丹甫环境科技有限公司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幺麻子食品股份有限公司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四川恒瑞机械制造有限公司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四川川娃子食品有限公司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四川味滋美食品科技有限公司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四川臻润农业科技有限公司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洪雅创捷通信有限公司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四川新筑智能工程装备制造有限公司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柯美特建材集团股份有限公司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吉香居食品股份有限公司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四川双陆医疗器械有限公司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四川省川南酿造有限公司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四川道弘新材料有限公司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四川攀钢嘉德精工科技有限公司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四川中科兴业高新材料有限公司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眉山博雅新材料股份有限公司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眉山市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四川六月天食品有限公司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四川豪尔泰服饰有限公司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四川三江汇海融资租赁有限公司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宜宾醒世茶业有限责任公司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宜宾弘曲线业有限公司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宜宾纵贯线科技股份有限公司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四川京龙光电科技有限公司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四川省凤鸣茶业有限公司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宜宾红星电子有限公司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宜宾金石新材料科技有限公司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四川世大塑化有限公司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宜宾三江汇海科技集团有限公司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四川华洁嘉业环保科技有限责任公司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天珑科技集团股份有限公司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宜宾锂宝新材料有限公司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宜宾宜行汽车科技有限公司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四川同益环境科技集团有限责任公司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宜宾惠美纤维新材料股份有限公司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四川宜宾力源电机有限公司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宜宾山勾勾农业科技有限公司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宜宾市商业银行股份有限公司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四川省茶业集团股份有限公司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中全通技术有限公司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四川敏创智能安装工程有限公司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四川耀业科技股份有限公司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四川渝兴宇新材料科技有限公司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四川普利司德高分子新材料有限公司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四川弘融科技有限公司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四川诺阳汽车部件有限公司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四川航勰汽车空调有限公司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四川恒格光电科技有限公司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岳池县宇虹科技有限公司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四川仁安药业有限责任公司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四川经准检验检测集团股份有限公司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四川广安鑫光电力铁塔有限公司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四川银钢一通凸轮科技股份有限公司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四川安泰茧丝绸集团有限公司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广安布衣农业有限公司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四川天坤模具制造有限公司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四川嘉逸股份有限公司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四川供销骐骥冷链物流有限公司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四川天王牧业有限公司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四川豪诚物流有限公司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大竹宏光玻璃有限公司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万源市蜀韵生态农业开发有限公司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四川炬原玄武岩纤维科技有限公司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万源市星华服装织造有限公司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达州市宏隆肉类制品有限公司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达州源美冷链物流集团有限公司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四川聚元药业集团有限公司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大竹县万康生态农业有限公司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四川利美农牧有限公司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四川省川东晟达电气设备有限公司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四川新宏景农业科技开发有限公司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四川东柳醪糟有限责任公司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四川川东电缆有限责任公司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四川玉竹麻业有限公司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大竹县顺鑫农业发展有限责任公司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四川安美达节能科技有限公司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四川众友机械有限责任公司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四川省开炭新材料科技有限公司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四川金黄河建设工程有限公司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雅安百图高新材料股份有限公司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四川名齿齿轮制造股份有限公司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赢信汇通（雅安）智能制造有限公司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四川蜀天信息技术有限公司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巴中意科碳素股份有限公司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巴中建丰新材料有限公司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四川华油中蓝能源有限责任公司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巴中市巴山牧业股份有限公司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四川通世达生物科技有限公司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四川超迪电器实业有限公司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四川瑞峰药业有限公司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资阳晨风机电有限公司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资阳联耀医疗器械有限责任公司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四川起光汽车配件有限公司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资阳市希晨再生资源回收利用有限公司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资阳双胞胎饲料有限公司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资阳市金旺达农牧有限公司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四川弘晟石油工程技术服务有限公司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四川金辉药业有限公司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四川北彩印务有限公司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安岳县益康食品有限公司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资阳市尤特薯品开发有限公司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四川朗特鞋业有限公司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资阳晨风西铁机械有限公司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四川字库山制药有限公司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资阳中油空港能源有限责任公司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资阳保安有限责任公司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资阳市吉利斯达实业有限公司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570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资阳市雁江区护民保安服务有限责任公司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571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四川默森药业有限公司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572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四川省天翔食品有限公司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573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四川凯润电器有限公司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574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四川里伍铜业股份有限公司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甘孜州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575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凉山州中泽新技术开发有限责任公司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四川纳毕材料科技有限公司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577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四川好医生攀西药业有限责任公司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578</w:t>
            </w:r>
          </w:p>
        </w:tc>
        <w:tc>
          <w:tcPr>
            <w:tcW w:w="3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宁南县南丝路集团有限公司</w:t>
            </w:r>
          </w:p>
        </w:tc>
        <w:tc>
          <w:tcPr>
            <w:tcW w:w="9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（以上排名不分先后）</w:t>
      </w:r>
    </w:p>
    <w:p>
      <w:pPr>
        <w:ind w:firstLine="280" w:firstLineChars="100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YmE0NDkwMWZlNjllZTRmMzI5MWJjMmY2OWZmN2QifQ=="/>
  </w:docVars>
  <w:rsids>
    <w:rsidRoot w:val="00AB1CD6"/>
    <w:rsid w:val="000A3268"/>
    <w:rsid w:val="00254415"/>
    <w:rsid w:val="00290837"/>
    <w:rsid w:val="0034023D"/>
    <w:rsid w:val="00383B3A"/>
    <w:rsid w:val="00384E2B"/>
    <w:rsid w:val="00771DA3"/>
    <w:rsid w:val="00AB1CD6"/>
    <w:rsid w:val="00BE6AC3"/>
    <w:rsid w:val="00C9241C"/>
    <w:rsid w:val="00CC6922"/>
    <w:rsid w:val="00ED563B"/>
    <w:rsid w:val="06454562"/>
    <w:rsid w:val="15672660"/>
    <w:rsid w:val="197E5EFB"/>
    <w:rsid w:val="1D136D5B"/>
    <w:rsid w:val="1FFAC888"/>
    <w:rsid w:val="200C5B2D"/>
    <w:rsid w:val="26215728"/>
    <w:rsid w:val="275C022A"/>
    <w:rsid w:val="279B488C"/>
    <w:rsid w:val="2AAD7EBB"/>
    <w:rsid w:val="2EEE8DAB"/>
    <w:rsid w:val="3235718D"/>
    <w:rsid w:val="34A97707"/>
    <w:rsid w:val="35BF3F67"/>
    <w:rsid w:val="3AFAE529"/>
    <w:rsid w:val="3BD78BA3"/>
    <w:rsid w:val="3DF7858E"/>
    <w:rsid w:val="3EA57063"/>
    <w:rsid w:val="423171B9"/>
    <w:rsid w:val="435702D9"/>
    <w:rsid w:val="48650141"/>
    <w:rsid w:val="4A657CA7"/>
    <w:rsid w:val="4B485DFD"/>
    <w:rsid w:val="4C167824"/>
    <w:rsid w:val="4F300B85"/>
    <w:rsid w:val="52717EC0"/>
    <w:rsid w:val="53F604D3"/>
    <w:rsid w:val="55F40C72"/>
    <w:rsid w:val="5BDFC638"/>
    <w:rsid w:val="5F4EC583"/>
    <w:rsid w:val="66FB76AC"/>
    <w:rsid w:val="682007D2"/>
    <w:rsid w:val="6BDF0FD9"/>
    <w:rsid w:val="6D042179"/>
    <w:rsid w:val="6D4973C9"/>
    <w:rsid w:val="6E1002B8"/>
    <w:rsid w:val="6FFFBEBD"/>
    <w:rsid w:val="73FF2D06"/>
    <w:rsid w:val="768B2012"/>
    <w:rsid w:val="77FFC2DB"/>
    <w:rsid w:val="7D737D3D"/>
    <w:rsid w:val="7DBAD616"/>
    <w:rsid w:val="7F7DFD4D"/>
    <w:rsid w:val="7FDB555B"/>
    <w:rsid w:val="9FEE5E19"/>
    <w:rsid w:val="EF7F92AE"/>
    <w:rsid w:val="F94E3DE3"/>
    <w:rsid w:val="FDBDA029"/>
    <w:rsid w:val="FDDE8C58"/>
    <w:rsid w:val="FF328084"/>
    <w:rsid w:val="FFD16811"/>
    <w:rsid w:val="FFD77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qFormat/>
    <w:uiPriority w:val="0"/>
    <w:pPr>
      <w:widowControl w:val="0"/>
      <w:ind w:left="84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0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font01"/>
    <w:basedOn w:val="8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3833</Words>
  <Characters>4162</Characters>
  <Lines>35</Lines>
  <Paragraphs>10</Paragraphs>
  <TotalTime>18</TotalTime>
  <ScaleCrop>false</ScaleCrop>
  <LinksUpToDate>false</LinksUpToDate>
  <CharactersWithSpaces>4178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2020-09-16T02:20:00Z</dcterms:created>
  <dc:creator>Administrator</dc:creator>
  <cp:lastModifiedBy>偷影子的人༻</cp:lastModifiedBy>
  <cp:lastPrinted>2024-04-16T09:55:00Z</cp:lastPrinted>
  <dcterms:modified xsi:type="dcterms:W3CDTF">2024-04-17T09:50:06Z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EAC90BF8D3E241CB89A07B262B7774DF_13</vt:lpwstr>
  </property>
</Properties>
</file>