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</w:p>
    <w:p>
      <w:pPr>
        <w:spacing w:line="540" w:lineRule="exact"/>
        <w:jc w:val="lef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自贡等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（州）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通过年审的典当行名单</w:t>
      </w:r>
    </w:p>
    <w:p>
      <w:pPr>
        <w:pStyle w:val="2"/>
      </w:pPr>
    </w:p>
    <w:tbl>
      <w:tblPr>
        <w:tblStyle w:val="7"/>
        <w:tblW w:w="9819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36"/>
        <w:gridCol w:w="4932"/>
        <w:gridCol w:w="1984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 w:bidi="ar"/>
              </w:rPr>
              <w:t>市州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机构名称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许可证编码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年审结果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自贡市汇丰典当有限公司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51076A10002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自贡市鑫融典当有限责任公司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51123A10006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自贡市华煜典当有限公司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51140A10007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自贡市熙盛典当有限公司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51208A10009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德阳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绵竹汇通典当有限责任公司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51308A10012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绵阳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江油市银河典当有限责任公司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51007A10092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绵阳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绵阳市助友典当有限责任公司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51051A10097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绵阳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绵阳市和信普惠典当有限公司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51093A10005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绵阳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江油市明华典当有限责任公司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51110A10006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绵阳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安县商盟典当有限公司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51358A10014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南充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南充阆中市金宝典当有限责任公司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51079A10003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南充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南充鑫达典当有限公司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51329A10013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南充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南充市锦欣典当有限责任公司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51333A10013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眉山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眉山市通惠典当有限公司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51097A10005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眉山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眉山市汇通天下典当有限责任公司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51214A10009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广安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广安市富利典当有限责任公司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51098A10005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广安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广安民泰典当有限责任公司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51349A10013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广安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广安市聚鑫典当有限公司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51350A10013 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达州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大竹县金信典当有限责任公司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51065A10098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达州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达州汇金典当有限公司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51143A10007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达州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大竹县瑞鑫典当有限公司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51356A10014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达州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大竹县信德典当有限公司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51359A10014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达州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达州市万顺典当有限公司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51372A10018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雅安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雅安市珠峰典当有限责任公司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51112A10006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巴中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巴中市方舟典当有限责任公司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51099A10005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遂宁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30"/>
                <w:szCs w:val="30"/>
                <w:u w:val="none"/>
                <w:lang w:val="en-US" w:eastAsia="zh-CN"/>
              </w:rPr>
              <w:t>遂宁市金松典当有限公司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51360A10014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B</w:t>
            </w:r>
          </w:p>
        </w:tc>
      </w:tr>
    </w:tbl>
    <w:p>
      <w:pPr>
        <w:spacing w:line="54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"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4"/>
    <w:rsid w:val="00041A65"/>
    <w:rsid w:val="00046644"/>
    <w:rsid w:val="00062192"/>
    <w:rsid w:val="000758A4"/>
    <w:rsid w:val="00081D8D"/>
    <w:rsid w:val="00097901"/>
    <w:rsid w:val="000A2315"/>
    <w:rsid w:val="000B78D6"/>
    <w:rsid w:val="000E10BF"/>
    <w:rsid w:val="000E6460"/>
    <w:rsid w:val="000F12D9"/>
    <w:rsid w:val="00123ED9"/>
    <w:rsid w:val="00134AE0"/>
    <w:rsid w:val="00137EF0"/>
    <w:rsid w:val="00163764"/>
    <w:rsid w:val="00173A5A"/>
    <w:rsid w:val="0017761C"/>
    <w:rsid w:val="001860D6"/>
    <w:rsid w:val="001A3850"/>
    <w:rsid w:val="001D3E7D"/>
    <w:rsid w:val="001E0909"/>
    <w:rsid w:val="001F796B"/>
    <w:rsid w:val="00202A8E"/>
    <w:rsid w:val="00211650"/>
    <w:rsid w:val="0022685C"/>
    <w:rsid w:val="00272415"/>
    <w:rsid w:val="00297C55"/>
    <w:rsid w:val="002B68A5"/>
    <w:rsid w:val="002D53C5"/>
    <w:rsid w:val="002D6F7C"/>
    <w:rsid w:val="002F6975"/>
    <w:rsid w:val="003706EB"/>
    <w:rsid w:val="003C07B9"/>
    <w:rsid w:val="003C30C8"/>
    <w:rsid w:val="003C3170"/>
    <w:rsid w:val="003F61F1"/>
    <w:rsid w:val="003F7852"/>
    <w:rsid w:val="0044618E"/>
    <w:rsid w:val="0047287E"/>
    <w:rsid w:val="004A10EF"/>
    <w:rsid w:val="004A218E"/>
    <w:rsid w:val="004B5650"/>
    <w:rsid w:val="004C4963"/>
    <w:rsid w:val="004D6A99"/>
    <w:rsid w:val="004D707B"/>
    <w:rsid w:val="00502522"/>
    <w:rsid w:val="00535EDE"/>
    <w:rsid w:val="005402A0"/>
    <w:rsid w:val="0054114E"/>
    <w:rsid w:val="005847B9"/>
    <w:rsid w:val="005924E6"/>
    <w:rsid w:val="005944A6"/>
    <w:rsid w:val="005A79AF"/>
    <w:rsid w:val="005B04A5"/>
    <w:rsid w:val="005B3F6B"/>
    <w:rsid w:val="005B44AC"/>
    <w:rsid w:val="005C19F2"/>
    <w:rsid w:val="005D13D2"/>
    <w:rsid w:val="005D787D"/>
    <w:rsid w:val="005E63B4"/>
    <w:rsid w:val="005F0699"/>
    <w:rsid w:val="00622FE9"/>
    <w:rsid w:val="0067644C"/>
    <w:rsid w:val="00694EDE"/>
    <w:rsid w:val="006A3D54"/>
    <w:rsid w:val="006B5E1F"/>
    <w:rsid w:val="00722C12"/>
    <w:rsid w:val="00724297"/>
    <w:rsid w:val="0073571F"/>
    <w:rsid w:val="007874D8"/>
    <w:rsid w:val="007D23CD"/>
    <w:rsid w:val="007E1499"/>
    <w:rsid w:val="007F5608"/>
    <w:rsid w:val="0084348E"/>
    <w:rsid w:val="00850CB0"/>
    <w:rsid w:val="00865609"/>
    <w:rsid w:val="00890E01"/>
    <w:rsid w:val="008B3566"/>
    <w:rsid w:val="008F3962"/>
    <w:rsid w:val="009022EF"/>
    <w:rsid w:val="00913755"/>
    <w:rsid w:val="009440C5"/>
    <w:rsid w:val="009632E7"/>
    <w:rsid w:val="009A521C"/>
    <w:rsid w:val="00A073D8"/>
    <w:rsid w:val="00A11553"/>
    <w:rsid w:val="00A15F96"/>
    <w:rsid w:val="00A27B66"/>
    <w:rsid w:val="00A539E2"/>
    <w:rsid w:val="00A67DB6"/>
    <w:rsid w:val="00A86DD7"/>
    <w:rsid w:val="00AA0BDE"/>
    <w:rsid w:val="00AB40DF"/>
    <w:rsid w:val="00AD7D39"/>
    <w:rsid w:val="00B11743"/>
    <w:rsid w:val="00B12B42"/>
    <w:rsid w:val="00B24B47"/>
    <w:rsid w:val="00B354CD"/>
    <w:rsid w:val="00B579D2"/>
    <w:rsid w:val="00BC6856"/>
    <w:rsid w:val="00BC770E"/>
    <w:rsid w:val="00C24504"/>
    <w:rsid w:val="00C24AC6"/>
    <w:rsid w:val="00C56F76"/>
    <w:rsid w:val="00C57AB6"/>
    <w:rsid w:val="00C915F2"/>
    <w:rsid w:val="00CB6EE2"/>
    <w:rsid w:val="00D27928"/>
    <w:rsid w:val="00D42BFD"/>
    <w:rsid w:val="00D55D5A"/>
    <w:rsid w:val="00D71DA8"/>
    <w:rsid w:val="00D82D63"/>
    <w:rsid w:val="00DE2213"/>
    <w:rsid w:val="00DE41EB"/>
    <w:rsid w:val="00E52D62"/>
    <w:rsid w:val="00E578A5"/>
    <w:rsid w:val="00E7427A"/>
    <w:rsid w:val="00E86A59"/>
    <w:rsid w:val="00EB0AE4"/>
    <w:rsid w:val="00ED651D"/>
    <w:rsid w:val="00EE13BD"/>
    <w:rsid w:val="00EE334F"/>
    <w:rsid w:val="00EF10D5"/>
    <w:rsid w:val="00EF71F1"/>
    <w:rsid w:val="00F0049A"/>
    <w:rsid w:val="00F22231"/>
    <w:rsid w:val="00F418DF"/>
    <w:rsid w:val="00F977FD"/>
    <w:rsid w:val="00FB4433"/>
    <w:rsid w:val="00FC180B"/>
    <w:rsid w:val="00FC59B1"/>
    <w:rsid w:val="00FF2170"/>
    <w:rsid w:val="0FB90326"/>
    <w:rsid w:val="1DE74748"/>
    <w:rsid w:val="246D813F"/>
    <w:rsid w:val="27FB88E6"/>
    <w:rsid w:val="29C941A9"/>
    <w:rsid w:val="2E7FA169"/>
    <w:rsid w:val="2EDDC7FB"/>
    <w:rsid w:val="2F6E828B"/>
    <w:rsid w:val="2FAFD932"/>
    <w:rsid w:val="362EEFA2"/>
    <w:rsid w:val="364BF0D3"/>
    <w:rsid w:val="36DF7146"/>
    <w:rsid w:val="37B7CF69"/>
    <w:rsid w:val="37D05A9E"/>
    <w:rsid w:val="37E50D34"/>
    <w:rsid w:val="37F7B6A4"/>
    <w:rsid w:val="39D7C4BF"/>
    <w:rsid w:val="3AAFDB2F"/>
    <w:rsid w:val="3AFFAB47"/>
    <w:rsid w:val="3BED2353"/>
    <w:rsid w:val="3CB7E7E7"/>
    <w:rsid w:val="3CCC9D53"/>
    <w:rsid w:val="3E153DD9"/>
    <w:rsid w:val="3E6F76D5"/>
    <w:rsid w:val="3F53E05B"/>
    <w:rsid w:val="3FBD704E"/>
    <w:rsid w:val="3FDD8D5D"/>
    <w:rsid w:val="3FF47585"/>
    <w:rsid w:val="477BD3A3"/>
    <w:rsid w:val="4BDFC100"/>
    <w:rsid w:val="4ECFC32B"/>
    <w:rsid w:val="4F6F2700"/>
    <w:rsid w:val="57EB2E0E"/>
    <w:rsid w:val="57FFBCD6"/>
    <w:rsid w:val="58FF5C8C"/>
    <w:rsid w:val="59FF13FE"/>
    <w:rsid w:val="5B5D350F"/>
    <w:rsid w:val="5BFEE5E5"/>
    <w:rsid w:val="5CA9094B"/>
    <w:rsid w:val="5DF95385"/>
    <w:rsid w:val="5DFF3E96"/>
    <w:rsid w:val="5FAF2B13"/>
    <w:rsid w:val="5FD7FB4A"/>
    <w:rsid w:val="5FF87294"/>
    <w:rsid w:val="5FFE076F"/>
    <w:rsid w:val="5FFF7629"/>
    <w:rsid w:val="64F98816"/>
    <w:rsid w:val="677E3EA5"/>
    <w:rsid w:val="67CE9BD1"/>
    <w:rsid w:val="68B819DA"/>
    <w:rsid w:val="69FDA40B"/>
    <w:rsid w:val="6A535CB9"/>
    <w:rsid w:val="6E777564"/>
    <w:rsid w:val="6E7F9DFD"/>
    <w:rsid w:val="6EDBD513"/>
    <w:rsid w:val="6EDE3642"/>
    <w:rsid w:val="6EFFA96E"/>
    <w:rsid w:val="6F3F3C08"/>
    <w:rsid w:val="6F7BDD5F"/>
    <w:rsid w:val="6FB791F7"/>
    <w:rsid w:val="6FE15645"/>
    <w:rsid w:val="6FFD3851"/>
    <w:rsid w:val="71DF10EF"/>
    <w:rsid w:val="73B7F65C"/>
    <w:rsid w:val="73F913AA"/>
    <w:rsid w:val="73FE9198"/>
    <w:rsid w:val="77FC02DE"/>
    <w:rsid w:val="77FD5F89"/>
    <w:rsid w:val="77FE50EA"/>
    <w:rsid w:val="77FECD5E"/>
    <w:rsid w:val="78789A02"/>
    <w:rsid w:val="7AF36737"/>
    <w:rsid w:val="7B3949DE"/>
    <w:rsid w:val="7BD1F2C9"/>
    <w:rsid w:val="7BF9FD90"/>
    <w:rsid w:val="7CDD82B6"/>
    <w:rsid w:val="7CED40C5"/>
    <w:rsid w:val="7D777952"/>
    <w:rsid w:val="7D7E74D4"/>
    <w:rsid w:val="7D9B2490"/>
    <w:rsid w:val="7DDE631B"/>
    <w:rsid w:val="7DDFDE6F"/>
    <w:rsid w:val="7DEF22F1"/>
    <w:rsid w:val="7F5B6266"/>
    <w:rsid w:val="7F5D9D43"/>
    <w:rsid w:val="7F7D8DB4"/>
    <w:rsid w:val="7F8F70CF"/>
    <w:rsid w:val="7FAFAD1B"/>
    <w:rsid w:val="7FB8EA31"/>
    <w:rsid w:val="7FBD1A0D"/>
    <w:rsid w:val="7FCF74CA"/>
    <w:rsid w:val="7FDDE84C"/>
    <w:rsid w:val="7FE3F55B"/>
    <w:rsid w:val="7FF9F983"/>
    <w:rsid w:val="7FFA023E"/>
    <w:rsid w:val="7FFE9BF1"/>
    <w:rsid w:val="7FFF161D"/>
    <w:rsid w:val="7FFF2D94"/>
    <w:rsid w:val="8EBD0446"/>
    <w:rsid w:val="96DE06A5"/>
    <w:rsid w:val="96FE09AA"/>
    <w:rsid w:val="97BED57F"/>
    <w:rsid w:val="9F3DF6E3"/>
    <w:rsid w:val="9F693062"/>
    <w:rsid w:val="9FFBDCCA"/>
    <w:rsid w:val="A31FC9E7"/>
    <w:rsid w:val="ABFF4DF2"/>
    <w:rsid w:val="AE5DC951"/>
    <w:rsid w:val="AFABBDCC"/>
    <w:rsid w:val="B5EF1EB9"/>
    <w:rsid w:val="B77C4177"/>
    <w:rsid w:val="BA7B40A8"/>
    <w:rsid w:val="BC8FA3FE"/>
    <w:rsid w:val="BDD2F0D4"/>
    <w:rsid w:val="BDFE8FA3"/>
    <w:rsid w:val="BEE7A337"/>
    <w:rsid w:val="BF6B833B"/>
    <w:rsid w:val="BF7F178D"/>
    <w:rsid w:val="BFB535A8"/>
    <w:rsid w:val="BFC73F7E"/>
    <w:rsid w:val="BFE99AF6"/>
    <w:rsid w:val="BFED6ABD"/>
    <w:rsid w:val="BFFB1B48"/>
    <w:rsid w:val="BFFB53FB"/>
    <w:rsid w:val="BFFEC640"/>
    <w:rsid w:val="CBFF26D1"/>
    <w:rsid w:val="CDF3A581"/>
    <w:rsid w:val="CF7E6F39"/>
    <w:rsid w:val="CF9F0623"/>
    <w:rsid w:val="CFF320CB"/>
    <w:rsid w:val="D7D74323"/>
    <w:rsid w:val="D87E8927"/>
    <w:rsid w:val="DBD9DDBE"/>
    <w:rsid w:val="DCEF340D"/>
    <w:rsid w:val="DD7FEAA6"/>
    <w:rsid w:val="DDDC1CAF"/>
    <w:rsid w:val="DDE6B2A0"/>
    <w:rsid w:val="DDFE5C3B"/>
    <w:rsid w:val="DE792147"/>
    <w:rsid w:val="DEF1D105"/>
    <w:rsid w:val="DF45ED10"/>
    <w:rsid w:val="DF7F3BA1"/>
    <w:rsid w:val="DFCB030F"/>
    <w:rsid w:val="DFDFFA49"/>
    <w:rsid w:val="DFEF2CD6"/>
    <w:rsid w:val="E27A4187"/>
    <w:rsid w:val="E2DF7D2C"/>
    <w:rsid w:val="E57DB8B1"/>
    <w:rsid w:val="E5945030"/>
    <w:rsid w:val="E7DF8DB1"/>
    <w:rsid w:val="E7FC3A0F"/>
    <w:rsid w:val="E879CFA5"/>
    <w:rsid w:val="E9BE957C"/>
    <w:rsid w:val="EBFF8644"/>
    <w:rsid w:val="EC7B2120"/>
    <w:rsid w:val="ECF61144"/>
    <w:rsid w:val="EDDD9FDF"/>
    <w:rsid w:val="EF075D38"/>
    <w:rsid w:val="EF7BF94A"/>
    <w:rsid w:val="EFDFA523"/>
    <w:rsid w:val="EFF848BB"/>
    <w:rsid w:val="EFFA679C"/>
    <w:rsid w:val="EFFD32C4"/>
    <w:rsid w:val="F07DE412"/>
    <w:rsid w:val="F07E2F42"/>
    <w:rsid w:val="F2FF9937"/>
    <w:rsid w:val="F3FD3AD6"/>
    <w:rsid w:val="F4B77784"/>
    <w:rsid w:val="F4FBE55E"/>
    <w:rsid w:val="F4FD186A"/>
    <w:rsid w:val="F5B0CF73"/>
    <w:rsid w:val="F5FA6859"/>
    <w:rsid w:val="F75EF329"/>
    <w:rsid w:val="F7FE34DF"/>
    <w:rsid w:val="F7FF711F"/>
    <w:rsid w:val="F9EFFDA5"/>
    <w:rsid w:val="FA7B6E5D"/>
    <w:rsid w:val="FADF2F15"/>
    <w:rsid w:val="FB8FDE24"/>
    <w:rsid w:val="FBDED34F"/>
    <w:rsid w:val="FBF7B195"/>
    <w:rsid w:val="FBFB25C3"/>
    <w:rsid w:val="FBFFFFC1"/>
    <w:rsid w:val="FCDB623F"/>
    <w:rsid w:val="FCF5BBCD"/>
    <w:rsid w:val="FCFC3497"/>
    <w:rsid w:val="FD87C847"/>
    <w:rsid w:val="FDC7E35E"/>
    <w:rsid w:val="FDD737EC"/>
    <w:rsid w:val="FDDFE5BC"/>
    <w:rsid w:val="FDFB778E"/>
    <w:rsid w:val="FDFE35F8"/>
    <w:rsid w:val="FEBE9526"/>
    <w:rsid w:val="FEBE9DDA"/>
    <w:rsid w:val="FECE69D0"/>
    <w:rsid w:val="FEEECCF8"/>
    <w:rsid w:val="FEF663D2"/>
    <w:rsid w:val="FF76EFF5"/>
    <w:rsid w:val="FFDB8D9B"/>
    <w:rsid w:val="FFE33F31"/>
    <w:rsid w:val="FFE7F9E8"/>
    <w:rsid w:val="FFED4B70"/>
    <w:rsid w:val="FFF2DE01"/>
    <w:rsid w:val="FF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979</Words>
  <Characters>5586</Characters>
  <Lines>46</Lines>
  <Paragraphs>13</Paragraphs>
  <TotalTime>3</TotalTime>
  <ScaleCrop>false</ScaleCrop>
  <LinksUpToDate>false</LinksUpToDate>
  <CharactersWithSpaces>6552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2021-10-01T22:16:00Z</dcterms:created>
  <dc:creator>Administrator</dc:creator>
  <cp:lastModifiedBy>user</cp:lastModifiedBy>
  <dcterms:modified xsi:type="dcterms:W3CDTF">2021-12-21T11:11:02Z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